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DAAF" w14:textId="77777777" w:rsidR="007C2597" w:rsidRPr="00E71CEE" w:rsidRDefault="007C2597" w:rsidP="007C259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71CEE">
        <w:rPr>
          <w:rFonts w:ascii="Times New Roman" w:hAnsi="Times New Roman"/>
          <w:b/>
          <w:sz w:val="22"/>
          <w:szCs w:val="22"/>
        </w:rPr>
        <w:t>ANEKS NR …</w:t>
      </w:r>
    </w:p>
    <w:p w14:paraId="2080335C" w14:textId="771439C8" w:rsidR="009E3DD9" w:rsidRPr="00E71CEE" w:rsidRDefault="007C2597" w:rsidP="007C259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71CEE">
        <w:rPr>
          <w:rFonts w:ascii="Times New Roman" w:hAnsi="Times New Roman"/>
          <w:b/>
          <w:sz w:val="22"/>
          <w:szCs w:val="22"/>
        </w:rPr>
        <w:t xml:space="preserve"> do umowy zlecenia nr ...... </w:t>
      </w:r>
      <w:r w:rsidR="00341D59">
        <w:rPr>
          <w:rFonts w:ascii="Times New Roman" w:hAnsi="Times New Roman"/>
          <w:b/>
          <w:sz w:val="22"/>
          <w:szCs w:val="22"/>
        </w:rPr>
        <w:t xml:space="preserve">z dnia …….. </w:t>
      </w:r>
      <w:r w:rsidRPr="00E71CEE">
        <w:rPr>
          <w:rFonts w:ascii="Times New Roman" w:hAnsi="Times New Roman"/>
          <w:b/>
          <w:sz w:val="22"/>
          <w:szCs w:val="22"/>
        </w:rPr>
        <w:t>(dalej jako: „umowa”)</w:t>
      </w:r>
    </w:p>
    <w:p w14:paraId="713F0458" w14:textId="77777777" w:rsidR="00226001" w:rsidRPr="00E71CEE" w:rsidRDefault="00226001" w:rsidP="007C2597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</w:p>
    <w:p w14:paraId="19969F74" w14:textId="77777777" w:rsidR="007C2597" w:rsidRPr="00E71CEE" w:rsidRDefault="007C2597" w:rsidP="007C2597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E71CEE">
        <w:rPr>
          <w:sz w:val="22"/>
          <w:szCs w:val="22"/>
        </w:rPr>
        <w:t>zawarty</w:t>
      </w:r>
      <w:r w:rsidRPr="00E71CEE">
        <w:rPr>
          <w:i/>
          <w:sz w:val="22"/>
          <w:szCs w:val="22"/>
        </w:rPr>
        <w:t xml:space="preserve"> w dniu ........................... r. w …………………….. /</w:t>
      </w:r>
      <w:r w:rsidRPr="00E71CEE">
        <w:rPr>
          <w:sz w:val="22"/>
          <w:szCs w:val="22"/>
        </w:rPr>
        <w:t xml:space="preserve"> </w:t>
      </w:r>
      <w:r w:rsidRPr="00E71CEE">
        <w:rPr>
          <w:i/>
          <w:sz w:val="22"/>
          <w:szCs w:val="22"/>
        </w:rPr>
        <w:t>w formie elektronicznej, z chwilą jej opatrzenia kwalifikowanym podpisem elektronicznym przez ostatnią ze Stron</w:t>
      </w:r>
      <w:r w:rsidRPr="00E71CEE">
        <w:rPr>
          <w:rStyle w:val="Odwoanieprzypisudolnego"/>
          <w:sz w:val="22"/>
          <w:szCs w:val="22"/>
        </w:rPr>
        <w:footnoteReference w:id="1"/>
      </w:r>
      <w:r w:rsidRPr="00E71CEE">
        <w:rPr>
          <w:sz w:val="22"/>
          <w:szCs w:val="22"/>
        </w:rPr>
        <w:t>, pomiędzy:</w:t>
      </w:r>
    </w:p>
    <w:p w14:paraId="426FE5CE" w14:textId="77777777" w:rsidR="007C2597" w:rsidRPr="00E71CEE" w:rsidRDefault="007C2597" w:rsidP="007C2597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b/>
          <w:sz w:val="22"/>
          <w:szCs w:val="22"/>
        </w:rPr>
        <w:t xml:space="preserve">Instytutem Zootechniki </w:t>
      </w:r>
      <w:r w:rsidR="00ED732E" w:rsidRPr="00E71CEE">
        <w:rPr>
          <w:rFonts w:ascii="Times New Roman" w:hAnsi="Times New Roman"/>
          <w:sz w:val="22"/>
          <w:szCs w:val="22"/>
        </w:rPr>
        <w:t>–</w:t>
      </w:r>
      <w:r w:rsidRPr="00E71CEE">
        <w:rPr>
          <w:rFonts w:ascii="Times New Roman" w:hAnsi="Times New Roman"/>
          <w:b/>
          <w:sz w:val="22"/>
          <w:szCs w:val="22"/>
        </w:rPr>
        <w:t xml:space="preserve"> Państwowym Instytutem Badawczym</w:t>
      </w:r>
      <w:r w:rsidRPr="00E71CEE">
        <w:rPr>
          <w:rFonts w:ascii="Times New Roman" w:hAnsi="Times New Roman"/>
          <w:sz w:val="22"/>
          <w:szCs w:val="22"/>
        </w:rPr>
        <w:t xml:space="preserve"> z siedzibą przy ul. </w:t>
      </w:r>
      <w:proofErr w:type="spellStart"/>
      <w:r w:rsidRPr="00E71CEE">
        <w:rPr>
          <w:rFonts w:ascii="Times New Roman" w:hAnsi="Times New Roman"/>
          <w:sz w:val="22"/>
          <w:szCs w:val="22"/>
        </w:rPr>
        <w:t>Sarego</w:t>
      </w:r>
      <w:proofErr w:type="spellEnd"/>
      <w:r w:rsidRPr="00E71CEE">
        <w:rPr>
          <w:rFonts w:ascii="Times New Roman" w:hAnsi="Times New Roman"/>
          <w:sz w:val="22"/>
          <w:szCs w:val="22"/>
        </w:rPr>
        <w:t xml:space="preserve"> 2, 31-047 Kraków, wpisanym do rejestru przedsiębiorców Krajowego Rejestru Sądowego pod numerem 0000125481, prowadzonego przez Sąd Rejonowy dla Krakowa Śródmieścia w Krakowie, XI Wydział Gospodarczy Krajowego Rejestru Sądowego, NIP: 6750002130, REGON: 000079728, zwanym w treści aneksu „</w:t>
      </w:r>
      <w:r w:rsidRPr="00E71CEE">
        <w:rPr>
          <w:rFonts w:ascii="Times New Roman" w:hAnsi="Times New Roman"/>
          <w:b/>
          <w:sz w:val="22"/>
          <w:szCs w:val="22"/>
        </w:rPr>
        <w:t>Zleceniodawcą</w:t>
      </w:r>
      <w:r w:rsidRPr="00E71CEE">
        <w:rPr>
          <w:rFonts w:ascii="Times New Roman" w:hAnsi="Times New Roman"/>
          <w:sz w:val="22"/>
          <w:szCs w:val="22"/>
        </w:rPr>
        <w:t>”, reprezentowanym przez:</w:t>
      </w:r>
    </w:p>
    <w:p w14:paraId="59CFE04F" w14:textId="77777777" w:rsidR="007C2597" w:rsidRPr="00E71CEE" w:rsidRDefault="007C2597" w:rsidP="007C2597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</w:p>
    <w:p w14:paraId="16DD13B0" w14:textId="77777777" w:rsidR="007C2597" w:rsidRPr="00E71CEE" w:rsidRDefault="007C2597" w:rsidP="007C2597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sz w:val="22"/>
          <w:szCs w:val="22"/>
        </w:rPr>
        <w:t>a</w:t>
      </w:r>
    </w:p>
    <w:p w14:paraId="3A490A60" w14:textId="77777777" w:rsidR="007C2597" w:rsidRPr="00E71CEE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b/>
          <w:sz w:val="22"/>
          <w:szCs w:val="22"/>
        </w:rPr>
        <w:t>Panią/Panem</w:t>
      </w:r>
      <w:r w:rsidRPr="00E71CEE">
        <w:rPr>
          <w:rFonts w:ascii="Times New Roman" w:hAnsi="Times New Roman"/>
          <w:sz w:val="22"/>
          <w:szCs w:val="22"/>
        </w:rPr>
        <w:t xml:space="preserve"> ...................................................., numer PESEL: ………………………, zamieszkałą/zamieszkałym pod adresem: ..........................................................., zwaną/zwanym w treści aneksu „</w:t>
      </w:r>
      <w:r w:rsidRPr="00E71CEE">
        <w:rPr>
          <w:rFonts w:ascii="Times New Roman" w:hAnsi="Times New Roman"/>
          <w:b/>
          <w:sz w:val="22"/>
          <w:szCs w:val="22"/>
        </w:rPr>
        <w:t>Zleceniobiorcą</w:t>
      </w:r>
      <w:r w:rsidRPr="00E71CEE">
        <w:rPr>
          <w:rFonts w:ascii="Times New Roman" w:hAnsi="Times New Roman"/>
          <w:sz w:val="22"/>
          <w:szCs w:val="22"/>
        </w:rPr>
        <w:t>”,</w:t>
      </w:r>
    </w:p>
    <w:p w14:paraId="1F1FCAA3" w14:textId="77777777" w:rsidR="007C2597" w:rsidRPr="00E71CEE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1AD86D0" w14:textId="77777777" w:rsidR="007C2597" w:rsidRPr="00E71CEE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sz w:val="22"/>
          <w:szCs w:val="22"/>
        </w:rPr>
        <w:t>zwanymi łącznie „Stronami”,</w:t>
      </w:r>
    </w:p>
    <w:p w14:paraId="1919AADD" w14:textId="77777777" w:rsidR="007C2597" w:rsidRPr="00E71CEE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sz w:val="22"/>
          <w:szCs w:val="22"/>
        </w:rPr>
        <w:t>o następującej treści:</w:t>
      </w:r>
    </w:p>
    <w:p w14:paraId="08BC96D6" w14:textId="77777777" w:rsidR="007C2597" w:rsidRPr="00E71CEE" w:rsidRDefault="007C2597" w:rsidP="007C2597">
      <w:pPr>
        <w:pStyle w:val="Default"/>
        <w:spacing w:after="120" w:line="276" w:lineRule="auto"/>
        <w:jc w:val="both"/>
        <w:rPr>
          <w:sz w:val="22"/>
          <w:szCs w:val="22"/>
        </w:rPr>
      </w:pPr>
    </w:p>
    <w:p w14:paraId="45F34C36" w14:textId="77777777" w:rsidR="007C2597" w:rsidRPr="00E71CEE" w:rsidRDefault="007C2597" w:rsidP="007C2597">
      <w:pPr>
        <w:spacing w:after="80" w:line="276" w:lineRule="auto"/>
        <w:jc w:val="center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sz w:val="22"/>
          <w:szCs w:val="22"/>
        </w:rPr>
        <w:t>§ 1</w:t>
      </w:r>
    </w:p>
    <w:p w14:paraId="21BF7D80" w14:textId="77777777" w:rsidR="007C2597" w:rsidRPr="00E71CEE" w:rsidRDefault="007C2597" w:rsidP="00ED732E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sz w:val="22"/>
          <w:szCs w:val="22"/>
        </w:rPr>
        <w:t xml:space="preserve">Z dniem wejścia w życie niniejszego aneksu Strony wprowadzają następujące zmiany do umowy: </w:t>
      </w:r>
    </w:p>
    <w:p w14:paraId="4A3E4EB9" w14:textId="77777777" w:rsidR="007C2597" w:rsidRPr="00E71CEE" w:rsidRDefault="007C2597" w:rsidP="007C259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E71CEE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</w:p>
    <w:p w14:paraId="535EE406" w14:textId="77777777" w:rsidR="007C2597" w:rsidRPr="00E71CEE" w:rsidRDefault="007C2597" w:rsidP="007C2597">
      <w:pPr>
        <w:spacing w:after="80" w:line="276" w:lineRule="auto"/>
        <w:jc w:val="center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sz w:val="22"/>
          <w:szCs w:val="22"/>
        </w:rPr>
        <w:t>§ 2</w:t>
      </w:r>
    </w:p>
    <w:p w14:paraId="7A5EABB1" w14:textId="77777777" w:rsidR="007C2597" w:rsidRPr="00E71CEE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sz w:val="22"/>
          <w:szCs w:val="22"/>
        </w:rPr>
        <w:t>Pozostałe postanowienia umowy zachowują swoje dotychczasowe brzmienie.</w:t>
      </w:r>
    </w:p>
    <w:p w14:paraId="1CEDACA0" w14:textId="77777777" w:rsidR="007C2597" w:rsidRPr="00E71CEE" w:rsidRDefault="007C2597" w:rsidP="007C2597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5042B66" w14:textId="77777777" w:rsidR="007C2597" w:rsidRPr="00E71CEE" w:rsidRDefault="007C2597" w:rsidP="007C2597">
      <w:pPr>
        <w:spacing w:after="80" w:line="276" w:lineRule="auto"/>
        <w:jc w:val="center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sz w:val="22"/>
          <w:szCs w:val="22"/>
        </w:rPr>
        <w:t>§ 3</w:t>
      </w:r>
    </w:p>
    <w:p w14:paraId="6C01C783" w14:textId="77777777" w:rsidR="007C2597" w:rsidRPr="00E71CEE" w:rsidRDefault="007C2597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sz w:val="22"/>
          <w:szCs w:val="22"/>
        </w:rPr>
        <w:t>Aneks wchodzi w życie z dniem zawarcia.</w:t>
      </w:r>
    </w:p>
    <w:p w14:paraId="1B4FD62B" w14:textId="77777777" w:rsidR="008E4F2E" w:rsidRPr="00E71CEE" w:rsidRDefault="008E4F2E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0D7E08C" w14:textId="77777777" w:rsidR="008E4F2E" w:rsidRPr="00E71CEE" w:rsidRDefault="007C2597" w:rsidP="007C2597">
      <w:pPr>
        <w:spacing w:after="80" w:line="276" w:lineRule="auto"/>
        <w:jc w:val="center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sz w:val="22"/>
          <w:szCs w:val="22"/>
        </w:rPr>
        <w:t>§ 4</w:t>
      </w:r>
    </w:p>
    <w:p w14:paraId="54CE4C26" w14:textId="77777777" w:rsidR="008E4F2E" w:rsidRPr="00E71CEE" w:rsidRDefault="008E4F2E" w:rsidP="007C2597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E71CEE">
        <w:rPr>
          <w:rFonts w:ascii="Times New Roman" w:hAnsi="Times New Roman"/>
          <w:i/>
          <w:sz w:val="22"/>
          <w:szCs w:val="22"/>
        </w:rPr>
        <w:t>Niniejszy aneks sporządzono w dwóch jednobrzmiących egzemplarzach, po jednym dla każdej ze Stron.</w:t>
      </w:r>
      <w:r w:rsidR="007C2597" w:rsidRPr="00E71CEE">
        <w:rPr>
          <w:rFonts w:ascii="Times New Roman" w:hAnsi="Times New Roman"/>
          <w:i/>
          <w:sz w:val="22"/>
          <w:szCs w:val="22"/>
        </w:rPr>
        <w:t xml:space="preserve"> / Niniejszy aneks sporządzono </w:t>
      </w:r>
      <w:r w:rsidR="007C2597" w:rsidRPr="00E71CEE">
        <w:rPr>
          <w:rFonts w:ascii="Times New Roman" w:hAnsi="Times New Roman"/>
          <w:i/>
          <w:color w:val="000000"/>
          <w:sz w:val="22"/>
          <w:szCs w:val="22"/>
        </w:rPr>
        <w:t>w formie elektronicznej w rozumieniu art. 78¹ § 1 Kodeksu cywilnego</w:t>
      </w:r>
      <w:r w:rsidR="007C2597" w:rsidRPr="00E71CEE">
        <w:rPr>
          <w:rStyle w:val="Odwoanieprzypisudolnego"/>
          <w:rFonts w:ascii="Times New Roman" w:hAnsi="Times New Roman"/>
          <w:i/>
          <w:color w:val="000000"/>
          <w:sz w:val="22"/>
          <w:szCs w:val="22"/>
        </w:rPr>
        <w:footnoteReference w:id="2"/>
      </w:r>
      <w:r w:rsidR="007C2597" w:rsidRPr="00E71CEE">
        <w:rPr>
          <w:rFonts w:ascii="Times New Roman" w:hAnsi="Times New Roman"/>
          <w:i/>
          <w:color w:val="000000"/>
          <w:sz w:val="22"/>
          <w:szCs w:val="22"/>
        </w:rPr>
        <w:t>.</w:t>
      </w:r>
    </w:p>
    <w:p w14:paraId="094C4039" w14:textId="77777777" w:rsidR="008E4F2E" w:rsidRPr="00E71CEE" w:rsidRDefault="008E4F2E" w:rsidP="007C25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488C32" w14:textId="77777777" w:rsidR="007C2597" w:rsidRPr="00E71CEE" w:rsidRDefault="007C2597" w:rsidP="007C2597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60620548" w14:textId="47EDE0C6" w:rsidR="00C551CC" w:rsidRPr="00E71CEE" w:rsidRDefault="00C551CC" w:rsidP="00C551CC">
      <w:pPr>
        <w:spacing w:after="12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E71CEE">
        <w:rPr>
          <w:rFonts w:ascii="Times New Roman" w:hAnsi="Times New Roman"/>
          <w:sz w:val="22"/>
          <w:szCs w:val="22"/>
        </w:rPr>
        <w:t>……………………………………</w:t>
      </w:r>
      <w:r w:rsidRPr="00E71CEE">
        <w:rPr>
          <w:rFonts w:ascii="Times New Roman" w:hAnsi="Times New Roman"/>
          <w:sz w:val="22"/>
          <w:szCs w:val="22"/>
        </w:rPr>
        <w:tab/>
      </w:r>
      <w:r w:rsidRPr="00E71CEE">
        <w:rPr>
          <w:rFonts w:ascii="Times New Roman" w:hAnsi="Times New Roman"/>
          <w:sz w:val="22"/>
          <w:szCs w:val="22"/>
        </w:rPr>
        <w:tab/>
      </w:r>
      <w:r w:rsidRPr="00E71CEE">
        <w:rPr>
          <w:rFonts w:ascii="Times New Roman" w:hAnsi="Times New Roman"/>
          <w:sz w:val="22"/>
          <w:szCs w:val="22"/>
        </w:rPr>
        <w:tab/>
        <w:t>……………………………………..</w:t>
      </w:r>
    </w:p>
    <w:p w14:paraId="73372A8F" w14:textId="0BD4E792" w:rsidR="007C2597" w:rsidRPr="00E71CEE" w:rsidRDefault="007C2597" w:rsidP="007C2597">
      <w:pPr>
        <w:spacing w:after="240" w:line="240" w:lineRule="auto"/>
        <w:ind w:left="707" w:firstLine="709"/>
        <w:jc w:val="both"/>
        <w:rPr>
          <w:rFonts w:ascii="Times New Roman" w:hAnsi="Times New Roman"/>
          <w:b/>
          <w:sz w:val="22"/>
          <w:szCs w:val="22"/>
        </w:rPr>
      </w:pPr>
      <w:r w:rsidRPr="00E71CEE">
        <w:rPr>
          <w:rFonts w:ascii="Times New Roman" w:hAnsi="Times New Roman"/>
          <w:b/>
          <w:sz w:val="22"/>
          <w:szCs w:val="22"/>
        </w:rPr>
        <w:t xml:space="preserve">Zleceniobiorca </w:t>
      </w:r>
      <w:r w:rsidRPr="00E71CEE">
        <w:rPr>
          <w:rFonts w:ascii="Times New Roman" w:hAnsi="Times New Roman"/>
          <w:b/>
          <w:sz w:val="22"/>
          <w:szCs w:val="22"/>
        </w:rPr>
        <w:tab/>
      </w:r>
      <w:r w:rsidRPr="00E71CEE">
        <w:rPr>
          <w:rFonts w:ascii="Times New Roman" w:hAnsi="Times New Roman"/>
          <w:b/>
          <w:sz w:val="22"/>
          <w:szCs w:val="22"/>
        </w:rPr>
        <w:tab/>
      </w:r>
      <w:r w:rsidRPr="00E71CEE">
        <w:rPr>
          <w:rFonts w:ascii="Times New Roman" w:hAnsi="Times New Roman"/>
          <w:b/>
          <w:sz w:val="22"/>
          <w:szCs w:val="22"/>
        </w:rPr>
        <w:tab/>
      </w:r>
      <w:r w:rsidRPr="00E71CEE">
        <w:rPr>
          <w:rFonts w:ascii="Times New Roman" w:hAnsi="Times New Roman"/>
          <w:b/>
          <w:sz w:val="22"/>
          <w:szCs w:val="22"/>
        </w:rPr>
        <w:tab/>
      </w:r>
      <w:r w:rsidR="00ED732E" w:rsidRPr="00E71CEE">
        <w:rPr>
          <w:rFonts w:ascii="Times New Roman" w:hAnsi="Times New Roman"/>
          <w:b/>
          <w:sz w:val="22"/>
          <w:szCs w:val="22"/>
        </w:rPr>
        <w:tab/>
      </w:r>
      <w:bookmarkStart w:id="0" w:name="_GoBack"/>
      <w:bookmarkEnd w:id="0"/>
      <w:r w:rsidRPr="00E71CEE">
        <w:rPr>
          <w:rFonts w:ascii="Times New Roman" w:hAnsi="Times New Roman"/>
          <w:b/>
          <w:sz w:val="22"/>
          <w:szCs w:val="22"/>
        </w:rPr>
        <w:t>Zleceniodawca</w:t>
      </w:r>
    </w:p>
    <w:p w14:paraId="18A80070" w14:textId="77777777" w:rsidR="009E3DD9" w:rsidRPr="00E71CEE" w:rsidRDefault="009E3DD9" w:rsidP="007C2597">
      <w:pPr>
        <w:tabs>
          <w:tab w:val="right" w:pos="9072"/>
        </w:tabs>
        <w:spacing w:line="276" w:lineRule="auto"/>
        <w:rPr>
          <w:rFonts w:ascii="Times New Roman" w:hAnsi="Times New Roman"/>
          <w:b/>
          <w:sz w:val="22"/>
          <w:szCs w:val="22"/>
        </w:rPr>
      </w:pPr>
    </w:p>
    <w:sectPr w:rsidR="009E3DD9" w:rsidRPr="00E71CEE" w:rsidSect="004B2DE1">
      <w:headerReference w:type="default" r:id="rId8"/>
      <w:pgSz w:w="11907" w:h="16840"/>
      <w:pgMar w:top="1134" w:right="1134" w:bottom="851" w:left="1134" w:header="397" w:footer="34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EE66" w14:textId="77777777" w:rsidR="002B5839" w:rsidRDefault="002B5839">
      <w:pPr>
        <w:spacing w:line="240" w:lineRule="auto"/>
      </w:pPr>
      <w:r>
        <w:separator/>
      </w:r>
    </w:p>
  </w:endnote>
  <w:endnote w:type="continuationSeparator" w:id="0">
    <w:p w14:paraId="5835A452" w14:textId="77777777" w:rsidR="002B5839" w:rsidRDefault="002B5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A83F" w14:textId="77777777" w:rsidR="002B5839" w:rsidRDefault="002B5839">
      <w:pPr>
        <w:spacing w:line="240" w:lineRule="auto"/>
      </w:pPr>
      <w:r>
        <w:separator/>
      </w:r>
    </w:p>
  </w:footnote>
  <w:footnote w:type="continuationSeparator" w:id="0">
    <w:p w14:paraId="2F2D4DAA" w14:textId="77777777" w:rsidR="002B5839" w:rsidRDefault="002B5839">
      <w:pPr>
        <w:spacing w:line="240" w:lineRule="auto"/>
      </w:pPr>
      <w:r>
        <w:continuationSeparator/>
      </w:r>
    </w:p>
  </w:footnote>
  <w:footnote w:id="1">
    <w:p w14:paraId="15864E2B" w14:textId="77777777" w:rsidR="007C2597" w:rsidRPr="00E71CEE" w:rsidRDefault="007C2597" w:rsidP="00BD5D59">
      <w:pPr>
        <w:pStyle w:val="Tekstprzypisudolnego"/>
        <w:spacing w:line="240" w:lineRule="auto"/>
        <w:jc w:val="both"/>
        <w:rPr>
          <w:rFonts w:ascii="Times New Roman" w:hAnsi="Times New Roman"/>
        </w:rPr>
      </w:pPr>
      <w:r w:rsidRPr="00E71CEE">
        <w:rPr>
          <w:rStyle w:val="Odwoanieprzypisudolnego"/>
          <w:rFonts w:ascii="Times New Roman" w:hAnsi="Times New Roman"/>
        </w:rPr>
        <w:footnoteRef/>
      </w:r>
      <w:r w:rsidRPr="00E71CEE">
        <w:rPr>
          <w:rFonts w:ascii="Times New Roman" w:hAnsi="Times New Roman"/>
        </w:rPr>
        <w:t xml:space="preserve"> Aneks zostanie zawarty w formie pisemnej albo w formie elektronicznej w rozumieniu art. 78¹ § 1 Kodeksu cywilnego, według ustaleń Stron. Odpowiedni spośród zapisów zostanie wybrany po dokonaniu takich ustaleń.</w:t>
      </w:r>
    </w:p>
  </w:footnote>
  <w:footnote w:id="2">
    <w:p w14:paraId="5C719518" w14:textId="77777777" w:rsidR="007C2597" w:rsidRDefault="007C2597" w:rsidP="00BD5D59">
      <w:pPr>
        <w:pStyle w:val="Tekstprzypisudolnego"/>
        <w:spacing w:line="240" w:lineRule="auto"/>
        <w:jc w:val="both"/>
        <w:rPr>
          <w:rFonts w:ascii="Calibri" w:hAnsi="Calibri" w:cs="Calibri"/>
        </w:rPr>
      </w:pPr>
      <w:r w:rsidRPr="00E71CEE">
        <w:rPr>
          <w:rStyle w:val="Odwoanieprzypisudolnego"/>
          <w:rFonts w:ascii="Times New Roman" w:hAnsi="Times New Roman"/>
        </w:rPr>
        <w:footnoteRef/>
      </w:r>
      <w:r w:rsidRPr="00E71CEE">
        <w:rPr>
          <w:rFonts w:ascii="Times New Roman" w:hAnsi="Times New Roman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D675" w14:textId="77777777" w:rsidR="009E3DD9" w:rsidRDefault="009E3DD9">
    <w:pPr>
      <w:pStyle w:val="Nagwek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fldChar w:fldCharType="separate"/>
    </w:r>
    <w:r w:rsidR="008E4F2E">
      <w:rPr>
        <w:noProof/>
        <w:sz w:val="20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872"/>
    <w:multiLevelType w:val="singleLevel"/>
    <w:tmpl w:val="12C802B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26D343D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6220367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6AB7703"/>
    <w:multiLevelType w:val="hybridMultilevel"/>
    <w:tmpl w:val="15AE224E"/>
    <w:lvl w:ilvl="0" w:tplc="9C52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6A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1C1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8E9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A3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2A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C9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4B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0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63D83"/>
    <w:multiLevelType w:val="hybridMultilevel"/>
    <w:tmpl w:val="F828D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60D00"/>
    <w:multiLevelType w:val="singleLevel"/>
    <w:tmpl w:val="D6C8340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473E5C0A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85D4B62"/>
    <w:multiLevelType w:val="singleLevel"/>
    <w:tmpl w:val="70D040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8B63345"/>
    <w:multiLevelType w:val="hybridMultilevel"/>
    <w:tmpl w:val="2E08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27FC"/>
    <w:multiLevelType w:val="hybridMultilevel"/>
    <w:tmpl w:val="F0B2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11A9F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339441D"/>
    <w:multiLevelType w:val="singleLevel"/>
    <w:tmpl w:val="7F402A2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E310BFE"/>
    <w:multiLevelType w:val="singleLevel"/>
    <w:tmpl w:val="5C1892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E405219"/>
    <w:multiLevelType w:val="hybridMultilevel"/>
    <w:tmpl w:val="90DCD0E2"/>
    <w:lvl w:ilvl="0" w:tplc="36801F2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F16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"/>
    <w:lvlOverride w:ilvl="0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proofState w:spelling="clean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98"/>
    <w:rsid w:val="0000390D"/>
    <w:rsid w:val="000726F7"/>
    <w:rsid w:val="00106854"/>
    <w:rsid w:val="00121B34"/>
    <w:rsid w:val="00143B63"/>
    <w:rsid w:val="001809B8"/>
    <w:rsid w:val="001F52B9"/>
    <w:rsid w:val="00205D1F"/>
    <w:rsid w:val="0020600D"/>
    <w:rsid w:val="00226001"/>
    <w:rsid w:val="002B5839"/>
    <w:rsid w:val="002B796A"/>
    <w:rsid w:val="002B7E54"/>
    <w:rsid w:val="002F1F9E"/>
    <w:rsid w:val="00341D59"/>
    <w:rsid w:val="00352EB0"/>
    <w:rsid w:val="00364D5D"/>
    <w:rsid w:val="00402303"/>
    <w:rsid w:val="00405457"/>
    <w:rsid w:val="00415A40"/>
    <w:rsid w:val="00424F8D"/>
    <w:rsid w:val="00437FC0"/>
    <w:rsid w:val="00444321"/>
    <w:rsid w:val="0046799D"/>
    <w:rsid w:val="004B2DE1"/>
    <w:rsid w:val="005571C9"/>
    <w:rsid w:val="00565EFF"/>
    <w:rsid w:val="005B19D4"/>
    <w:rsid w:val="005C0011"/>
    <w:rsid w:val="00650F43"/>
    <w:rsid w:val="006A08B7"/>
    <w:rsid w:val="00702727"/>
    <w:rsid w:val="007315F1"/>
    <w:rsid w:val="00756557"/>
    <w:rsid w:val="00757C64"/>
    <w:rsid w:val="00762F4A"/>
    <w:rsid w:val="007B3A03"/>
    <w:rsid w:val="007C2597"/>
    <w:rsid w:val="007C473F"/>
    <w:rsid w:val="008172E2"/>
    <w:rsid w:val="00867B16"/>
    <w:rsid w:val="008C3E5A"/>
    <w:rsid w:val="008D3994"/>
    <w:rsid w:val="008E4F2E"/>
    <w:rsid w:val="008F5F5D"/>
    <w:rsid w:val="008F6571"/>
    <w:rsid w:val="00906DE5"/>
    <w:rsid w:val="009100EC"/>
    <w:rsid w:val="009260ED"/>
    <w:rsid w:val="00932E14"/>
    <w:rsid w:val="009C29CD"/>
    <w:rsid w:val="009E3956"/>
    <w:rsid w:val="009E3DD9"/>
    <w:rsid w:val="009E4057"/>
    <w:rsid w:val="009F2816"/>
    <w:rsid w:val="00A27771"/>
    <w:rsid w:val="00AB00D8"/>
    <w:rsid w:val="00AC2E78"/>
    <w:rsid w:val="00AC5D98"/>
    <w:rsid w:val="00AE21F6"/>
    <w:rsid w:val="00B943E5"/>
    <w:rsid w:val="00BA0076"/>
    <w:rsid w:val="00BB3367"/>
    <w:rsid w:val="00BD5D59"/>
    <w:rsid w:val="00C551CC"/>
    <w:rsid w:val="00C865A4"/>
    <w:rsid w:val="00CC55B4"/>
    <w:rsid w:val="00D12264"/>
    <w:rsid w:val="00D74400"/>
    <w:rsid w:val="00DB178A"/>
    <w:rsid w:val="00DE16EE"/>
    <w:rsid w:val="00E300F5"/>
    <w:rsid w:val="00E40CF1"/>
    <w:rsid w:val="00E46D06"/>
    <w:rsid w:val="00E71CEE"/>
    <w:rsid w:val="00E82CEA"/>
    <w:rsid w:val="00EA22F3"/>
    <w:rsid w:val="00EC6223"/>
    <w:rsid w:val="00ED732E"/>
    <w:rsid w:val="00F0467D"/>
    <w:rsid w:val="00FA4A14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BE172"/>
  <w15:chartTrackingRefBased/>
  <w15:docId w15:val="{FC487064-060F-4D1A-BA38-301894F0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tLeast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right" w:pos="9072"/>
      </w:tabs>
      <w:jc w:val="center"/>
      <w:outlineLvl w:val="0"/>
    </w:pPr>
    <w:rPr>
      <w:rFonts w:ascii="Arial Narrow" w:hAnsi="Arial Narrow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Pr>
      <w:sz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A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A1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A4A1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4A14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A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4A1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C2597"/>
    <w:rPr>
      <w:rFonts w:ascii="Arial" w:hAnsi="Arial"/>
    </w:rPr>
  </w:style>
  <w:style w:type="paragraph" w:customStyle="1" w:styleId="Default">
    <w:name w:val="Default"/>
    <w:qFormat/>
    <w:rsid w:val="007C2597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"/>
    <w:basedOn w:val="Normalny"/>
    <w:link w:val="AkapitzlistZnak"/>
    <w:uiPriority w:val="34"/>
    <w:qFormat/>
    <w:rsid w:val="007C25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7C25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2084-E46E-483E-9996-2B37AC70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</vt:lpstr>
    </vt:vector>
  </TitlesOfParts>
  <Company>TVP S.A. Oddział w Krakowie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</dc:title>
  <dc:subject/>
  <dc:creator>Anna Szaliga</dc:creator>
  <cp:keywords/>
  <dc:description/>
  <cp:lastModifiedBy>Izabela Misiak</cp:lastModifiedBy>
  <cp:revision>6</cp:revision>
  <cp:lastPrinted>2024-04-02T10:38:00Z</cp:lastPrinted>
  <dcterms:created xsi:type="dcterms:W3CDTF">2024-04-02T10:18:00Z</dcterms:created>
  <dcterms:modified xsi:type="dcterms:W3CDTF">2024-04-03T08:47:00Z</dcterms:modified>
</cp:coreProperties>
</file>